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01" w:rsidRDefault="006478C0" w:rsidP="006478C0">
      <w:pPr>
        <w:jc w:val="center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="006478C0" w:rsidRDefault="006478C0" w:rsidP="006478C0">
      <w:pPr>
        <w:jc w:val="center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ວັດທະນະຖາວອນ.</w:t>
      </w:r>
    </w:p>
    <w:p w:rsidR="006478C0" w:rsidRDefault="006478C0" w:rsidP="006478C0">
      <w:pPr>
        <w:jc w:val="center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****************************</w:t>
      </w:r>
    </w:p>
    <w:p w:rsidR="006478C0" w:rsidRPr="003A580C" w:rsidRDefault="006478C0" w:rsidP="006478C0">
      <w:pPr>
        <w:jc w:val="center"/>
        <w:rPr>
          <w:rFonts w:ascii="Phetsarath OT" w:eastAsia="Phetsarath OT" w:hAnsi="Phetsarath OT" w:cs="Phetsarath OT"/>
          <w:b/>
          <w:bCs/>
          <w:sz w:val="40"/>
          <w:szCs w:val="40"/>
          <w:lang w:bidi="lo-LA"/>
        </w:rPr>
      </w:pPr>
      <w:r w:rsidRPr="003A580C">
        <w:rPr>
          <w:rFonts w:ascii="Phetsarath OT" w:eastAsia="Phetsarath OT" w:hAnsi="Phetsarath OT" w:cs="Phetsarath OT" w:hint="cs"/>
          <w:b/>
          <w:bCs/>
          <w:sz w:val="40"/>
          <w:szCs w:val="40"/>
          <w:cs/>
          <w:lang w:bidi="lo-LA"/>
        </w:rPr>
        <w:t>ບົດສະຫຼຸບ</w:t>
      </w:r>
    </w:p>
    <w:p w:rsidR="006478C0" w:rsidRPr="003A580C" w:rsidRDefault="006478C0" w:rsidP="006478C0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 w:rsidRPr="003A580C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 xml:space="preserve">ລາຍຮັບ-ລາຍຈ່າຍ </w:t>
      </w:r>
    </w:p>
    <w:p w:rsidR="006478C0" w:rsidRPr="003A580C" w:rsidRDefault="006478C0" w:rsidP="006478C0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 w:rsidRPr="003A580C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ຂອງອະນຸກຳມະການສື່ມວນຊົນ</w:t>
      </w:r>
      <w:r w:rsidRPr="003A580C"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ຮັບໃຊ້ກອງປະຊຸມປະຈຳປີ 2015</w:t>
      </w:r>
    </w:p>
    <w:p w:rsidR="006478C0" w:rsidRPr="006478C0" w:rsidRDefault="006478C0" w:rsidP="006478C0">
      <w:pPr>
        <w:ind w:firstLine="720"/>
        <w:jc w:val="thaiDistribute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 w:rsidRPr="006478C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ໄດ້ຮັບ</w:t>
      </w:r>
      <w:r w:rsidR="0097500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ເງິນ</w:t>
      </w:r>
      <w:r w:rsidRPr="006478C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ຈາກກົມການເງິນ</w:t>
      </w:r>
      <w:r w:rsidR="0097500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6478C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ຈຳນວນ 2,854,000 ກີບ ( ສອງລ້ານແປດແສນຫ້າສິບສີ່ພັນກີບ ) </w:t>
      </w:r>
      <w:r w:rsidR="001F456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F351D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ໄດ້ເບີກຈ່າຍຮັບໃຊ້ວຽກງານຕ່າງໆ</w:t>
      </w:r>
      <w:r w:rsidRPr="006478C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ດັ່ງນີ້ :</w:t>
      </w:r>
    </w:p>
    <w:p w:rsidR="006478C0" w:rsidRDefault="006478C0" w:rsidP="006478C0">
      <w:pPr>
        <w:pStyle w:val="ListParagraph"/>
        <w:numPr>
          <w:ilvl w:val="0"/>
          <w:numId w:val="1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ຈ່າຍໃຫ້ຫ້ອງການ, ບັນດາກົມ</w:t>
      </w:r>
      <w:r w:rsidR="000D19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ອົງການໄອຍະການປະຊາຊົນພາກກາງ ແລະ ສະຖາບັນຄົ້ນຄວ້າ ແລະ ຝຶກອົບຮົມໄອຍະການ ລວມທັງໝົດ 11 ພາກສ່ວນ ພາກສ່ວນລະ 100,000 </w:t>
      </w:r>
      <w:r w:rsidR="007C22E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ກີບ </w:t>
      </w:r>
      <w:r w:rsidR="00AD044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ລວມເປັນເງິນທັງໝົດຈຳນວນ 1,100,000 ກີບ ເພື່ອ</w:t>
      </w:r>
      <w:r w:rsidR="000D19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ໃຊ້ຈ່າຍໃນການສ້າງກະດານຮູບພາບການເຄື່ອນໄຫວວຽກງານຂອງແຕ່ລະພາກສ່ວນ ເພື່ອວາງສະແດງໃນໄລຍະກອງປະຊຸມ.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441A8" w:rsidRDefault="007441A8" w:rsidP="006478C0">
      <w:pPr>
        <w:pStyle w:val="ListParagraph"/>
        <w:numPr>
          <w:ilvl w:val="0"/>
          <w:numId w:val="1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ຈ່າຍຊື້ກາວສອງໜ້າເພື່ອຕິດກະດານຮູບພາບຂອງແ</w:t>
      </w:r>
      <w:r w:rsidR="003E5B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ຕ່ລະພາກສ່ວນຈຳນວນ 10 ກໍ້, 1ກໍ້/15</w:t>
      </w:r>
      <w:r w:rsidR="000465C5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,000 ກີບ ລ</w:t>
      </w:r>
      <w:r w:rsidR="003E5B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ວມເປັນເງິນຈຳນວນ 15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0,000 ກີບ</w:t>
      </w:r>
      <w:r w:rsidR="00207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.</w:t>
      </w:r>
    </w:p>
    <w:p w:rsidR="007441A8" w:rsidRDefault="007441A8" w:rsidP="006478C0">
      <w:pPr>
        <w:pStyle w:val="ListParagraph"/>
        <w:numPr>
          <w:ilvl w:val="0"/>
          <w:numId w:val="1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ຈ່າຍໃຫ້ນັກຂ່າວ</w:t>
      </w:r>
      <w:r w:rsidR="00207F5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ທີ່ມາຈາກພາກສ່ວນຕ່າງໆໃນມື້ເປີດກອງປະຊຸມທັງໝົດ 8 ພາກສ່ວນ, ພາກສ່ວນລະ 100,000 ກີບ ລວມເປັນເງິນທັງໝົດ 800,000 ກີບ .</w:t>
      </w:r>
    </w:p>
    <w:p w:rsidR="003E39A6" w:rsidRDefault="003E39A6" w:rsidP="003E39A6">
      <w:pPr>
        <w:pStyle w:val="ListParagraph"/>
        <w:numPr>
          <w:ilvl w:val="0"/>
          <w:numId w:val="1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ຈ່າຍໃຫ້ນັກຂ່າວທີ່ມາຈາກພາກສ່ວນຕ່າງໆ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ໃນມື້ປິດ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ກອງປະຊຸມທັງໝົດ 8 ພາກສ່ວນ, ພາກສ່ວນລະ 100,000 ກີບ ລວມເປັນເງິນທັງໝົດ 800,000 ກີບ .</w:t>
      </w:r>
    </w:p>
    <w:p w:rsidR="00207F5D" w:rsidRDefault="00146709" w:rsidP="006478C0">
      <w:pPr>
        <w:pStyle w:val="ListParagraph"/>
        <w:numPr>
          <w:ilvl w:val="0"/>
          <w:numId w:val="1"/>
        </w:numPr>
        <w:jc w:val="thaiDistribute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ລວມເງິນທ</w:t>
      </w:r>
      <w:r w:rsidR="00523C4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ີ່ໄດ້ຈ່າຍໄປແລ້ວທັງໝົດ ຈຳນວນ 2,85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0,000 ກີບ</w:t>
      </w:r>
      <w:r w:rsidR="00523C4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  <w:bookmarkStart w:id="0" w:name="_GoBack"/>
      <w:bookmarkEnd w:id="0"/>
    </w:p>
    <w:p w:rsidR="00146709" w:rsidRDefault="00146709" w:rsidP="006478C0">
      <w:pPr>
        <w:pStyle w:val="ListParagraph"/>
        <w:numPr>
          <w:ilvl w:val="0"/>
          <w:numId w:val="1"/>
        </w:num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ເງິ</w:t>
      </w:r>
      <w:r w:rsidR="003E5B2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ນທີ່ຍັງເຫຼືອບໍ່ທັນໄດ້ຈ່າຍຈຳນວນ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4,000 ກີບ</w:t>
      </w:r>
      <w:r w:rsidR="00694AE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A160C7" w:rsidRDefault="00A160C7" w:rsidP="00A160C7">
      <w:pPr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A160C7" w:rsidRPr="00A160C7" w:rsidRDefault="00A160C7" w:rsidP="00A160C7">
      <w:pPr>
        <w:ind w:left="4320" w:firstLine="720"/>
        <w:jc w:val="thaiDistribute"/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</w:pPr>
      <w:r w:rsidRPr="00A160C7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ຫົວໜ້າອະນຸກຳມະການສື່ມວນຊົນ</w:t>
      </w:r>
    </w:p>
    <w:sectPr w:rsidR="00A160C7" w:rsidRPr="00A1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0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458CF"/>
    <w:multiLevelType w:val="hybridMultilevel"/>
    <w:tmpl w:val="B2EE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C0"/>
    <w:rsid w:val="00032621"/>
    <w:rsid w:val="000465C5"/>
    <w:rsid w:val="000B64E4"/>
    <w:rsid w:val="000B7154"/>
    <w:rsid w:val="000D1990"/>
    <w:rsid w:val="00146709"/>
    <w:rsid w:val="001A3A8C"/>
    <w:rsid w:val="001B5F76"/>
    <w:rsid w:val="001E1ED3"/>
    <w:rsid w:val="001F4565"/>
    <w:rsid w:val="00207F5D"/>
    <w:rsid w:val="00223B64"/>
    <w:rsid w:val="002614F7"/>
    <w:rsid w:val="002679BE"/>
    <w:rsid w:val="0030496C"/>
    <w:rsid w:val="0031688E"/>
    <w:rsid w:val="00343C2F"/>
    <w:rsid w:val="003A13A3"/>
    <w:rsid w:val="003A580C"/>
    <w:rsid w:val="003E39A6"/>
    <w:rsid w:val="003E5B20"/>
    <w:rsid w:val="003E782F"/>
    <w:rsid w:val="003F2FF5"/>
    <w:rsid w:val="003F5172"/>
    <w:rsid w:val="0044444E"/>
    <w:rsid w:val="004525BB"/>
    <w:rsid w:val="004909C5"/>
    <w:rsid w:val="004960DA"/>
    <w:rsid w:val="004C163D"/>
    <w:rsid w:val="004F6E3D"/>
    <w:rsid w:val="005071A1"/>
    <w:rsid w:val="00523C47"/>
    <w:rsid w:val="005509E0"/>
    <w:rsid w:val="005A508B"/>
    <w:rsid w:val="00601733"/>
    <w:rsid w:val="00635B6D"/>
    <w:rsid w:val="006478C0"/>
    <w:rsid w:val="00663BE9"/>
    <w:rsid w:val="00666C24"/>
    <w:rsid w:val="006733FB"/>
    <w:rsid w:val="00676A5A"/>
    <w:rsid w:val="00694AE7"/>
    <w:rsid w:val="006E4B8B"/>
    <w:rsid w:val="007441A8"/>
    <w:rsid w:val="00756840"/>
    <w:rsid w:val="007C22E8"/>
    <w:rsid w:val="007F662B"/>
    <w:rsid w:val="00807FD9"/>
    <w:rsid w:val="00857D5C"/>
    <w:rsid w:val="008D799B"/>
    <w:rsid w:val="0097500D"/>
    <w:rsid w:val="0098650C"/>
    <w:rsid w:val="009A282A"/>
    <w:rsid w:val="00A15D88"/>
    <w:rsid w:val="00A160C7"/>
    <w:rsid w:val="00AD0443"/>
    <w:rsid w:val="00B21AFF"/>
    <w:rsid w:val="00B2551A"/>
    <w:rsid w:val="00B74AEA"/>
    <w:rsid w:val="00B8586B"/>
    <w:rsid w:val="00C17BCC"/>
    <w:rsid w:val="00C43836"/>
    <w:rsid w:val="00C53770"/>
    <w:rsid w:val="00C62EE2"/>
    <w:rsid w:val="00D008E7"/>
    <w:rsid w:val="00D238DF"/>
    <w:rsid w:val="00D436D4"/>
    <w:rsid w:val="00D94021"/>
    <w:rsid w:val="00DF2AED"/>
    <w:rsid w:val="00E05901"/>
    <w:rsid w:val="00E51020"/>
    <w:rsid w:val="00E74807"/>
    <w:rsid w:val="00EB0A81"/>
    <w:rsid w:val="00F351DE"/>
    <w:rsid w:val="00F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1F938-2193-4885-AE1D-F5569BBD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Dell-380</dc:creator>
  <cp:keywords/>
  <dc:description/>
  <cp:lastModifiedBy>Dell-380</cp:lastModifiedBy>
  <cp:revision>65</cp:revision>
  <dcterms:created xsi:type="dcterms:W3CDTF">2016-03-01T06:59:00Z</dcterms:created>
  <dcterms:modified xsi:type="dcterms:W3CDTF">2016-03-01T07:36:00Z</dcterms:modified>
</cp:coreProperties>
</file>